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32" w:rsidRPr="00581CF4" w:rsidRDefault="00A6122E" w:rsidP="006A3032">
      <w:pPr>
        <w:rPr>
          <w:b/>
          <w:sz w:val="28"/>
          <w:szCs w:val="28"/>
        </w:rPr>
      </w:pPr>
      <w:r>
        <w:rPr>
          <w:b/>
          <w:sz w:val="28"/>
          <w:szCs w:val="28"/>
        </w:rPr>
        <w:t xml:space="preserve">Minutes of </w:t>
      </w:r>
      <w:r w:rsidR="006A3032" w:rsidRPr="00581CF4">
        <w:rPr>
          <w:b/>
          <w:sz w:val="28"/>
          <w:szCs w:val="28"/>
        </w:rPr>
        <w:t xml:space="preserve">Neighbourhood Plan </w:t>
      </w:r>
      <w:r w:rsidR="0082062E" w:rsidRPr="00581CF4">
        <w:rPr>
          <w:b/>
          <w:sz w:val="28"/>
          <w:szCs w:val="28"/>
        </w:rPr>
        <w:t xml:space="preserve">(NP) </w:t>
      </w:r>
      <w:r w:rsidR="006A3032" w:rsidRPr="00581CF4">
        <w:rPr>
          <w:b/>
          <w:sz w:val="28"/>
          <w:szCs w:val="28"/>
        </w:rPr>
        <w:t>Steering Group Meeting</w:t>
      </w:r>
      <w:r>
        <w:rPr>
          <w:b/>
          <w:sz w:val="28"/>
          <w:szCs w:val="28"/>
        </w:rPr>
        <w:t xml:space="preserve">, </w:t>
      </w:r>
      <w:r w:rsidR="00B0735A">
        <w:rPr>
          <w:b/>
          <w:sz w:val="28"/>
          <w:szCs w:val="28"/>
        </w:rPr>
        <w:t>7 October</w:t>
      </w:r>
      <w:r w:rsidR="006A3032" w:rsidRPr="00581CF4">
        <w:rPr>
          <w:b/>
          <w:sz w:val="28"/>
          <w:szCs w:val="28"/>
        </w:rPr>
        <w:t xml:space="preserve"> 2014</w:t>
      </w:r>
      <w:r w:rsidR="00B0735A">
        <w:rPr>
          <w:b/>
          <w:sz w:val="28"/>
          <w:szCs w:val="28"/>
        </w:rPr>
        <w:t>, No.9</w:t>
      </w:r>
    </w:p>
    <w:p w:rsidR="00581CF4" w:rsidRPr="00581CF4" w:rsidRDefault="00581CF4" w:rsidP="006A3032">
      <w:pPr>
        <w:rPr>
          <w:sz w:val="24"/>
          <w:szCs w:val="24"/>
        </w:rPr>
      </w:pPr>
      <w:r w:rsidRPr="00581CF4">
        <w:rPr>
          <w:b/>
          <w:sz w:val="24"/>
          <w:szCs w:val="24"/>
        </w:rPr>
        <w:t>Present</w:t>
      </w:r>
      <w:r w:rsidR="004033B6">
        <w:rPr>
          <w:b/>
          <w:sz w:val="24"/>
          <w:szCs w:val="24"/>
        </w:rPr>
        <w:br/>
      </w:r>
      <w:r w:rsidR="00304134">
        <w:rPr>
          <w:sz w:val="24"/>
          <w:szCs w:val="24"/>
        </w:rPr>
        <w:t xml:space="preserve">N Wilson (Chair), </w:t>
      </w:r>
      <w:proofErr w:type="gramStart"/>
      <w:r>
        <w:rPr>
          <w:sz w:val="24"/>
          <w:szCs w:val="24"/>
        </w:rPr>
        <w:t>A</w:t>
      </w:r>
      <w:proofErr w:type="gramEnd"/>
      <w:r>
        <w:rPr>
          <w:sz w:val="24"/>
          <w:szCs w:val="24"/>
        </w:rPr>
        <w:t xml:space="preserve"> Hayward</w:t>
      </w:r>
      <w:r w:rsidR="00304134">
        <w:rPr>
          <w:sz w:val="24"/>
          <w:szCs w:val="24"/>
        </w:rPr>
        <w:t>,</w:t>
      </w:r>
      <w:r>
        <w:rPr>
          <w:sz w:val="24"/>
          <w:szCs w:val="24"/>
        </w:rPr>
        <w:t xml:space="preserve"> </w:t>
      </w:r>
      <w:r w:rsidR="00304134">
        <w:rPr>
          <w:sz w:val="24"/>
          <w:szCs w:val="24"/>
        </w:rPr>
        <w:t xml:space="preserve">I Draper, P </w:t>
      </w:r>
      <w:proofErr w:type="spellStart"/>
      <w:r w:rsidR="00304134">
        <w:rPr>
          <w:sz w:val="24"/>
          <w:szCs w:val="24"/>
        </w:rPr>
        <w:t>Favier</w:t>
      </w:r>
      <w:proofErr w:type="spellEnd"/>
      <w:r w:rsidR="00304134">
        <w:rPr>
          <w:sz w:val="24"/>
          <w:szCs w:val="24"/>
        </w:rPr>
        <w:t xml:space="preserve">, </w:t>
      </w:r>
      <w:r w:rsidR="00C70BBB">
        <w:rPr>
          <w:sz w:val="24"/>
          <w:szCs w:val="24"/>
        </w:rPr>
        <w:t>D Mace</w:t>
      </w:r>
      <w:r w:rsidR="00304134">
        <w:rPr>
          <w:sz w:val="24"/>
          <w:szCs w:val="24"/>
        </w:rPr>
        <w:t xml:space="preserve">, R Hewlett, </w:t>
      </w:r>
      <w:r w:rsidR="00B0735A" w:rsidRPr="004033B6">
        <w:rPr>
          <w:sz w:val="24"/>
          <w:szCs w:val="24"/>
        </w:rPr>
        <w:t>H Wilcox</w:t>
      </w:r>
      <w:r>
        <w:rPr>
          <w:sz w:val="24"/>
          <w:szCs w:val="24"/>
        </w:rPr>
        <w:t xml:space="preserve">, </w:t>
      </w:r>
      <w:r w:rsidR="00B0735A">
        <w:rPr>
          <w:sz w:val="24"/>
          <w:szCs w:val="24"/>
        </w:rPr>
        <w:t>M Tribe,</w:t>
      </w:r>
      <w:r w:rsidR="00B0735A" w:rsidRPr="00B0735A">
        <w:rPr>
          <w:sz w:val="24"/>
          <w:szCs w:val="24"/>
        </w:rPr>
        <w:t xml:space="preserve"> </w:t>
      </w:r>
      <w:r w:rsidR="00B0735A">
        <w:rPr>
          <w:sz w:val="24"/>
          <w:szCs w:val="24"/>
        </w:rPr>
        <w:t xml:space="preserve">S </w:t>
      </w:r>
      <w:proofErr w:type="spellStart"/>
      <w:r w:rsidR="00B0735A">
        <w:rPr>
          <w:sz w:val="24"/>
          <w:szCs w:val="24"/>
        </w:rPr>
        <w:t>Lacey</w:t>
      </w:r>
      <w:proofErr w:type="spellEnd"/>
      <w:r w:rsidR="00B0735A">
        <w:rPr>
          <w:sz w:val="24"/>
          <w:szCs w:val="24"/>
        </w:rPr>
        <w:t xml:space="preserve">, </w:t>
      </w:r>
      <w:r w:rsidR="00B0735A">
        <w:rPr>
          <w:sz w:val="24"/>
          <w:szCs w:val="24"/>
        </w:rPr>
        <w:br/>
        <w:t xml:space="preserve">S </w:t>
      </w:r>
      <w:proofErr w:type="spellStart"/>
      <w:r w:rsidR="00B0735A">
        <w:rPr>
          <w:sz w:val="24"/>
          <w:szCs w:val="24"/>
        </w:rPr>
        <w:t>Barnehurst</w:t>
      </w:r>
      <w:proofErr w:type="spellEnd"/>
      <w:r w:rsidR="00B0735A">
        <w:rPr>
          <w:sz w:val="24"/>
          <w:szCs w:val="24"/>
        </w:rPr>
        <w:t xml:space="preserve">-Davis, I Campbell, </w:t>
      </w:r>
      <w:r w:rsidR="00304134">
        <w:rPr>
          <w:sz w:val="24"/>
          <w:szCs w:val="24"/>
        </w:rPr>
        <w:t xml:space="preserve">J </w:t>
      </w:r>
      <w:proofErr w:type="spellStart"/>
      <w:r w:rsidR="00304134">
        <w:rPr>
          <w:sz w:val="24"/>
          <w:szCs w:val="24"/>
        </w:rPr>
        <w:t>Brentor</w:t>
      </w:r>
      <w:proofErr w:type="spellEnd"/>
      <w:r w:rsidR="00304134">
        <w:rPr>
          <w:sz w:val="24"/>
          <w:szCs w:val="24"/>
        </w:rPr>
        <w:t>,</w:t>
      </w:r>
      <w:r w:rsidR="0031069D">
        <w:rPr>
          <w:sz w:val="24"/>
          <w:szCs w:val="24"/>
        </w:rPr>
        <w:t xml:space="preserve"> </w:t>
      </w:r>
      <w:r w:rsidR="004614BA">
        <w:rPr>
          <w:sz w:val="24"/>
          <w:szCs w:val="24"/>
        </w:rPr>
        <w:t xml:space="preserve">H Mace </w:t>
      </w:r>
    </w:p>
    <w:p w:rsidR="007C693F" w:rsidRDefault="007C693F" w:rsidP="00581CF4">
      <w:pPr>
        <w:pStyle w:val="ListParagraph"/>
        <w:numPr>
          <w:ilvl w:val="0"/>
          <w:numId w:val="1"/>
        </w:numPr>
        <w:ind w:left="426" w:hanging="426"/>
        <w:rPr>
          <w:sz w:val="24"/>
          <w:szCs w:val="24"/>
        </w:rPr>
      </w:pPr>
      <w:r w:rsidRPr="00B36816">
        <w:rPr>
          <w:b/>
          <w:sz w:val="24"/>
          <w:szCs w:val="24"/>
        </w:rPr>
        <w:t>Apologies</w:t>
      </w:r>
      <w:r w:rsidR="0031069D">
        <w:rPr>
          <w:sz w:val="24"/>
          <w:szCs w:val="24"/>
        </w:rPr>
        <w:t>,</w:t>
      </w:r>
      <w:r w:rsidR="0031069D" w:rsidRPr="0031069D">
        <w:rPr>
          <w:sz w:val="24"/>
          <w:szCs w:val="24"/>
        </w:rPr>
        <w:t xml:space="preserve"> </w:t>
      </w:r>
      <w:r w:rsidR="008561ED">
        <w:rPr>
          <w:sz w:val="24"/>
          <w:szCs w:val="24"/>
        </w:rPr>
        <w:t xml:space="preserve">S </w:t>
      </w:r>
      <w:proofErr w:type="spellStart"/>
      <w:r w:rsidR="008561ED">
        <w:rPr>
          <w:sz w:val="24"/>
          <w:szCs w:val="24"/>
        </w:rPr>
        <w:t>Bircham</w:t>
      </w:r>
      <w:proofErr w:type="spellEnd"/>
      <w:r w:rsidR="008561ED">
        <w:rPr>
          <w:sz w:val="24"/>
          <w:szCs w:val="24"/>
        </w:rPr>
        <w:t>-Walker</w:t>
      </w:r>
      <w:r w:rsidR="00B0735A">
        <w:rPr>
          <w:sz w:val="24"/>
          <w:szCs w:val="24"/>
        </w:rPr>
        <w:t>,</w:t>
      </w:r>
      <w:r w:rsidR="00B0735A" w:rsidRPr="00B0735A">
        <w:rPr>
          <w:sz w:val="24"/>
          <w:szCs w:val="24"/>
        </w:rPr>
        <w:t xml:space="preserve"> </w:t>
      </w:r>
      <w:r w:rsidR="00B0735A">
        <w:rPr>
          <w:sz w:val="24"/>
          <w:szCs w:val="24"/>
        </w:rPr>
        <w:t>A Foster, R Ford,</w:t>
      </w:r>
      <w:r w:rsidR="00B0735A" w:rsidRPr="00B0735A">
        <w:rPr>
          <w:sz w:val="24"/>
          <w:szCs w:val="24"/>
        </w:rPr>
        <w:t xml:space="preserve"> </w:t>
      </w:r>
      <w:r w:rsidR="00B0735A">
        <w:rPr>
          <w:sz w:val="24"/>
          <w:szCs w:val="24"/>
        </w:rPr>
        <w:t>G Humphries</w:t>
      </w:r>
    </w:p>
    <w:p w:rsidR="004033B6" w:rsidRPr="004033B6" w:rsidRDefault="004033B6" w:rsidP="004033B6">
      <w:pPr>
        <w:pStyle w:val="ListParagraph"/>
        <w:ind w:left="426"/>
        <w:rPr>
          <w:sz w:val="24"/>
          <w:szCs w:val="24"/>
        </w:rPr>
      </w:pPr>
    </w:p>
    <w:p w:rsidR="007C693F" w:rsidRPr="00B36816" w:rsidRDefault="006A3032" w:rsidP="00581CF4">
      <w:pPr>
        <w:pStyle w:val="ListParagraph"/>
        <w:numPr>
          <w:ilvl w:val="0"/>
          <w:numId w:val="1"/>
        </w:numPr>
        <w:ind w:left="426" w:hanging="426"/>
        <w:rPr>
          <w:sz w:val="24"/>
          <w:szCs w:val="24"/>
        </w:rPr>
      </w:pPr>
      <w:r w:rsidRPr="00B36816">
        <w:rPr>
          <w:b/>
          <w:sz w:val="24"/>
          <w:szCs w:val="24"/>
        </w:rPr>
        <w:t xml:space="preserve">Declaration of </w:t>
      </w:r>
      <w:r w:rsidR="007C693F" w:rsidRPr="00B36816">
        <w:rPr>
          <w:b/>
          <w:sz w:val="24"/>
          <w:szCs w:val="24"/>
        </w:rPr>
        <w:t>I</w:t>
      </w:r>
      <w:r w:rsidRPr="00B36816">
        <w:rPr>
          <w:b/>
          <w:sz w:val="24"/>
          <w:szCs w:val="24"/>
        </w:rPr>
        <w:t xml:space="preserve">nterests &amp; </w:t>
      </w:r>
      <w:r w:rsidR="002F67FE" w:rsidRPr="00B36816">
        <w:rPr>
          <w:b/>
          <w:sz w:val="24"/>
          <w:szCs w:val="24"/>
        </w:rPr>
        <w:t>r</w:t>
      </w:r>
      <w:r w:rsidR="007C693F" w:rsidRPr="00B36816">
        <w:rPr>
          <w:b/>
          <w:sz w:val="24"/>
          <w:szCs w:val="24"/>
        </w:rPr>
        <w:t>egistration</w:t>
      </w:r>
      <w:r w:rsidRPr="00B36816">
        <w:rPr>
          <w:sz w:val="24"/>
          <w:szCs w:val="24"/>
        </w:rPr>
        <w:tab/>
      </w:r>
      <w:r w:rsidR="004033B6" w:rsidRPr="00B36816">
        <w:rPr>
          <w:sz w:val="24"/>
          <w:szCs w:val="24"/>
        </w:rPr>
        <w:br/>
      </w:r>
      <w:r w:rsidR="00304134">
        <w:rPr>
          <w:sz w:val="24"/>
          <w:szCs w:val="24"/>
        </w:rPr>
        <w:t>No new declarations – see earlier minutes</w:t>
      </w:r>
      <w:r w:rsidRPr="00B36816">
        <w:rPr>
          <w:sz w:val="24"/>
          <w:szCs w:val="24"/>
        </w:rPr>
        <w:tab/>
      </w:r>
      <w:r w:rsidR="00B36816">
        <w:rPr>
          <w:sz w:val="24"/>
          <w:szCs w:val="24"/>
        </w:rPr>
        <w:br/>
      </w:r>
    </w:p>
    <w:p w:rsidR="008561ED" w:rsidRPr="00400035" w:rsidRDefault="006A3032" w:rsidP="00400035">
      <w:pPr>
        <w:pStyle w:val="ListParagraph"/>
        <w:numPr>
          <w:ilvl w:val="0"/>
          <w:numId w:val="1"/>
        </w:numPr>
        <w:ind w:left="426" w:hanging="426"/>
        <w:rPr>
          <w:sz w:val="24"/>
          <w:szCs w:val="24"/>
        </w:rPr>
      </w:pPr>
      <w:r w:rsidRPr="00B36816">
        <w:rPr>
          <w:b/>
          <w:sz w:val="24"/>
          <w:szCs w:val="24"/>
        </w:rPr>
        <w:t xml:space="preserve">Review &amp; </w:t>
      </w:r>
      <w:r w:rsidR="002F67FE" w:rsidRPr="00B36816">
        <w:rPr>
          <w:b/>
          <w:sz w:val="24"/>
          <w:szCs w:val="24"/>
        </w:rPr>
        <w:t>a</w:t>
      </w:r>
      <w:r w:rsidRPr="00B36816">
        <w:rPr>
          <w:b/>
          <w:sz w:val="24"/>
          <w:szCs w:val="24"/>
        </w:rPr>
        <w:t xml:space="preserve">gree </w:t>
      </w:r>
      <w:r w:rsidR="002F67FE" w:rsidRPr="00B36816">
        <w:rPr>
          <w:b/>
          <w:sz w:val="24"/>
          <w:szCs w:val="24"/>
        </w:rPr>
        <w:t>m</w:t>
      </w:r>
      <w:r w:rsidRPr="00B36816">
        <w:rPr>
          <w:b/>
          <w:sz w:val="24"/>
          <w:szCs w:val="24"/>
        </w:rPr>
        <w:t>inutes</w:t>
      </w:r>
      <w:r w:rsidRPr="004033B6">
        <w:rPr>
          <w:sz w:val="24"/>
          <w:szCs w:val="24"/>
        </w:rPr>
        <w:tab/>
      </w:r>
      <w:r w:rsidR="00304134">
        <w:rPr>
          <w:sz w:val="24"/>
          <w:szCs w:val="24"/>
        </w:rPr>
        <w:br/>
      </w:r>
      <w:proofErr w:type="gramStart"/>
      <w:r w:rsidR="00304134">
        <w:rPr>
          <w:sz w:val="24"/>
          <w:szCs w:val="24"/>
        </w:rPr>
        <w:t>These</w:t>
      </w:r>
      <w:proofErr w:type="gramEnd"/>
      <w:r w:rsidR="00304134">
        <w:rPr>
          <w:sz w:val="24"/>
          <w:szCs w:val="24"/>
        </w:rPr>
        <w:t xml:space="preserve"> were accepted by the meeting</w:t>
      </w:r>
      <w:r w:rsidR="002A7C8F">
        <w:rPr>
          <w:sz w:val="24"/>
          <w:szCs w:val="24"/>
        </w:rPr>
        <w:t xml:space="preserve"> with a couple of minor changes</w:t>
      </w:r>
      <w:r w:rsidR="004033B6" w:rsidRPr="004033B6">
        <w:rPr>
          <w:sz w:val="24"/>
          <w:szCs w:val="24"/>
        </w:rPr>
        <w:t>.</w:t>
      </w:r>
      <w:r w:rsidR="00304134">
        <w:rPr>
          <w:sz w:val="24"/>
          <w:szCs w:val="24"/>
        </w:rPr>
        <w:br/>
      </w:r>
      <w:r w:rsidR="00400035" w:rsidRPr="00400035">
        <w:rPr>
          <w:b/>
          <w:sz w:val="24"/>
          <w:szCs w:val="24"/>
        </w:rPr>
        <w:t>Matters arising</w:t>
      </w:r>
      <w:r w:rsidR="00400035">
        <w:rPr>
          <w:sz w:val="24"/>
          <w:szCs w:val="24"/>
        </w:rPr>
        <w:br/>
        <w:t xml:space="preserve">- Julian Johnson was unable to attend </w:t>
      </w:r>
      <w:r w:rsidR="00C70BBB">
        <w:rPr>
          <w:sz w:val="24"/>
          <w:szCs w:val="24"/>
        </w:rPr>
        <w:t>the SG</w:t>
      </w:r>
      <w:r w:rsidR="00400035">
        <w:rPr>
          <w:sz w:val="24"/>
          <w:szCs w:val="24"/>
        </w:rPr>
        <w:t>.  Nikki is going to brief him on the Plan tomorrow</w:t>
      </w:r>
      <w:r w:rsidR="007821B0">
        <w:rPr>
          <w:sz w:val="24"/>
          <w:szCs w:val="24"/>
        </w:rPr>
        <w:t xml:space="preserve">.  She will inform him that we have so far received no help from Sarah Hughes despite many requests for information.  </w:t>
      </w:r>
      <w:r w:rsidR="007821B0" w:rsidRPr="007821B0">
        <w:rPr>
          <w:b/>
          <w:sz w:val="24"/>
          <w:szCs w:val="24"/>
        </w:rPr>
        <w:t>NW</w:t>
      </w:r>
      <w:r w:rsidR="007821B0">
        <w:rPr>
          <w:sz w:val="24"/>
          <w:szCs w:val="24"/>
        </w:rPr>
        <w:t xml:space="preserve"> </w:t>
      </w:r>
      <w:r w:rsidR="00400035">
        <w:rPr>
          <w:sz w:val="24"/>
          <w:szCs w:val="24"/>
        </w:rPr>
        <w:br/>
        <w:t xml:space="preserve">- Dave with Claire Freemantle (Downton </w:t>
      </w:r>
      <w:proofErr w:type="spellStart"/>
      <w:r w:rsidR="00400035">
        <w:rPr>
          <w:sz w:val="24"/>
          <w:szCs w:val="24"/>
        </w:rPr>
        <w:t>Soc</w:t>
      </w:r>
      <w:proofErr w:type="spellEnd"/>
      <w:r w:rsidR="00400035">
        <w:rPr>
          <w:sz w:val="24"/>
          <w:szCs w:val="24"/>
        </w:rPr>
        <w:t xml:space="preserve">) will attend the </w:t>
      </w:r>
      <w:r w:rsidR="00500C22">
        <w:rPr>
          <w:sz w:val="24"/>
          <w:szCs w:val="24"/>
        </w:rPr>
        <w:t>New Forest HCV meeting</w:t>
      </w:r>
      <w:r w:rsidR="00400035">
        <w:rPr>
          <w:sz w:val="24"/>
          <w:szCs w:val="24"/>
        </w:rPr>
        <w:t xml:space="preserve"> on 13 Oct.</w:t>
      </w:r>
      <w:r w:rsidR="00C70BBB">
        <w:rPr>
          <w:sz w:val="24"/>
          <w:szCs w:val="24"/>
        </w:rPr>
        <w:t xml:space="preserve"> </w:t>
      </w:r>
      <w:r w:rsidR="00C70BBB">
        <w:rPr>
          <w:b/>
          <w:sz w:val="24"/>
          <w:szCs w:val="24"/>
        </w:rPr>
        <w:t>DM</w:t>
      </w:r>
      <w:r w:rsidR="00400035">
        <w:rPr>
          <w:sz w:val="24"/>
          <w:szCs w:val="24"/>
        </w:rPr>
        <w:br/>
        <w:t xml:space="preserve">- CF </w:t>
      </w:r>
      <w:r w:rsidR="00C70BBB">
        <w:rPr>
          <w:sz w:val="24"/>
          <w:szCs w:val="24"/>
        </w:rPr>
        <w:t>will carry out</w:t>
      </w:r>
      <w:r w:rsidR="00400035">
        <w:rPr>
          <w:sz w:val="24"/>
          <w:szCs w:val="24"/>
        </w:rPr>
        <w:t xml:space="preserve"> a mini traffic survey in the High St. </w:t>
      </w:r>
      <w:r w:rsidR="006205A9">
        <w:rPr>
          <w:sz w:val="24"/>
          <w:szCs w:val="24"/>
        </w:rPr>
        <w:t xml:space="preserve"> </w:t>
      </w:r>
      <w:r w:rsidR="00400035">
        <w:rPr>
          <w:sz w:val="24"/>
          <w:szCs w:val="24"/>
        </w:rPr>
        <w:t xml:space="preserve">Margaret </w:t>
      </w:r>
      <w:r w:rsidR="00500C22">
        <w:rPr>
          <w:sz w:val="24"/>
          <w:szCs w:val="24"/>
        </w:rPr>
        <w:t xml:space="preserve">will </w:t>
      </w:r>
      <w:r w:rsidR="006205A9">
        <w:rPr>
          <w:sz w:val="24"/>
          <w:szCs w:val="24"/>
        </w:rPr>
        <w:t>make available</w:t>
      </w:r>
      <w:r w:rsidR="00400035">
        <w:rPr>
          <w:sz w:val="24"/>
          <w:szCs w:val="24"/>
        </w:rPr>
        <w:t xml:space="preserve"> </w:t>
      </w:r>
      <w:r w:rsidR="006205A9">
        <w:rPr>
          <w:sz w:val="24"/>
          <w:szCs w:val="24"/>
        </w:rPr>
        <w:t>the</w:t>
      </w:r>
      <w:r w:rsidR="00400035">
        <w:rPr>
          <w:sz w:val="24"/>
          <w:szCs w:val="24"/>
        </w:rPr>
        <w:t xml:space="preserve"> results of </w:t>
      </w:r>
      <w:r w:rsidR="006205A9">
        <w:rPr>
          <w:sz w:val="24"/>
          <w:szCs w:val="24"/>
        </w:rPr>
        <w:t xml:space="preserve">a survey </w:t>
      </w:r>
      <w:r w:rsidR="00400035">
        <w:rPr>
          <w:sz w:val="24"/>
          <w:szCs w:val="24"/>
        </w:rPr>
        <w:t>she carried out recently</w:t>
      </w:r>
      <w:r w:rsidR="008561ED" w:rsidRPr="00400035">
        <w:rPr>
          <w:sz w:val="24"/>
          <w:szCs w:val="24"/>
        </w:rPr>
        <w:t>.</w:t>
      </w:r>
      <w:r w:rsidR="00400035">
        <w:rPr>
          <w:sz w:val="24"/>
          <w:szCs w:val="24"/>
        </w:rPr>
        <w:t xml:space="preserve">  </w:t>
      </w:r>
      <w:r w:rsidR="00400035" w:rsidRPr="00400035">
        <w:rPr>
          <w:b/>
          <w:sz w:val="24"/>
          <w:szCs w:val="24"/>
        </w:rPr>
        <w:t>MD</w:t>
      </w:r>
      <w:r w:rsidR="00A9743B" w:rsidRPr="00400035">
        <w:rPr>
          <w:sz w:val="24"/>
          <w:szCs w:val="24"/>
        </w:rPr>
        <w:br/>
      </w:r>
    </w:p>
    <w:p w:rsidR="006205A9" w:rsidRDefault="008561ED" w:rsidP="006205A9">
      <w:pPr>
        <w:pStyle w:val="ListParagraph"/>
        <w:numPr>
          <w:ilvl w:val="0"/>
          <w:numId w:val="1"/>
        </w:numPr>
        <w:ind w:left="426" w:hanging="426"/>
        <w:rPr>
          <w:sz w:val="24"/>
          <w:szCs w:val="24"/>
        </w:rPr>
      </w:pPr>
      <w:r>
        <w:rPr>
          <w:b/>
          <w:sz w:val="24"/>
          <w:szCs w:val="24"/>
        </w:rPr>
        <w:t>Chairman</w:t>
      </w:r>
      <w:r w:rsidR="00C70BBB">
        <w:rPr>
          <w:b/>
          <w:sz w:val="24"/>
          <w:szCs w:val="24"/>
        </w:rPr>
        <w:br/>
      </w:r>
      <w:r w:rsidR="00400035">
        <w:rPr>
          <w:sz w:val="24"/>
          <w:szCs w:val="24"/>
        </w:rPr>
        <w:t>Nikki</w:t>
      </w:r>
      <w:r w:rsidR="00C70BBB">
        <w:rPr>
          <w:sz w:val="24"/>
          <w:szCs w:val="24"/>
        </w:rPr>
        <w:t xml:space="preserve"> </w:t>
      </w:r>
      <w:r w:rsidR="000C1EAF">
        <w:rPr>
          <w:sz w:val="24"/>
          <w:szCs w:val="24"/>
        </w:rPr>
        <w:t>summarised</w:t>
      </w:r>
      <w:r w:rsidR="00C70BBB">
        <w:rPr>
          <w:sz w:val="24"/>
          <w:szCs w:val="24"/>
        </w:rPr>
        <w:t xml:space="preserve"> the meeting that she</w:t>
      </w:r>
      <w:r w:rsidR="00400035">
        <w:rPr>
          <w:sz w:val="24"/>
          <w:szCs w:val="24"/>
        </w:rPr>
        <w:t>, Dave</w:t>
      </w:r>
      <w:r w:rsidR="00C70BBB">
        <w:rPr>
          <w:sz w:val="24"/>
          <w:szCs w:val="24"/>
        </w:rPr>
        <w:t>, Jane</w:t>
      </w:r>
      <w:r w:rsidR="00400035">
        <w:rPr>
          <w:sz w:val="24"/>
          <w:szCs w:val="24"/>
        </w:rPr>
        <w:t xml:space="preserve"> and </w:t>
      </w:r>
      <w:r w:rsidR="006205A9">
        <w:rPr>
          <w:sz w:val="24"/>
          <w:szCs w:val="24"/>
        </w:rPr>
        <w:t>Ian D</w:t>
      </w:r>
      <w:r w:rsidR="00400035">
        <w:rPr>
          <w:sz w:val="24"/>
          <w:szCs w:val="24"/>
        </w:rPr>
        <w:t xml:space="preserve"> </w:t>
      </w:r>
      <w:r w:rsidR="00C70BBB">
        <w:rPr>
          <w:sz w:val="24"/>
          <w:szCs w:val="24"/>
        </w:rPr>
        <w:t>had</w:t>
      </w:r>
      <w:r w:rsidR="00400035">
        <w:rPr>
          <w:sz w:val="24"/>
          <w:szCs w:val="24"/>
        </w:rPr>
        <w:t xml:space="preserve"> </w:t>
      </w:r>
      <w:r w:rsidR="000C1EAF">
        <w:rPr>
          <w:sz w:val="24"/>
          <w:szCs w:val="24"/>
        </w:rPr>
        <w:t>the previous day</w:t>
      </w:r>
      <w:r w:rsidR="00400035">
        <w:rPr>
          <w:sz w:val="24"/>
          <w:szCs w:val="24"/>
        </w:rPr>
        <w:t xml:space="preserve"> to clarify and review the timeline for the Plan, where we are now and what needs to be done. They endeavoured to reduce the </w:t>
      </w:r>
      <w:r w:rsidR="00C70BBB">
        <w:rPr>
          <w:sz w:val="24"/>
          <w:szCs w:val="24"/>
        </w:rPr>
        <w:t xml:space="preserve">timeline in the light of the likely number </w:t>
      </w:r>
      <w:r w:rsidR="007821B0">
        <w:rPr>
          <w:sz w:val="24"/>
          <w:szCs w:val="24"/>
        </w:rPr>
        <w:t xml:space="preserve">of future planning applications. This proved difficult but the current aim is to submit a draft plan to WC by early June in the hope that they will consider it before the summer break.  There is no statutory time-scale of how long this </w:t>
      </w:r>
      <w:r w:rsidR="000C1EAF">
        <w:rPr>
          <w:sz w:val="24"/>
          <w:szCs w:val="24"/>
        </w:rPr>
        <w:t xml:space="preserve">review </w:t>
      </w:r>
      <w:r w:rsidR="007821B0">
        <w:rPr>
          <w:sz w:val="24"/>
          <w:szCs w:val="24"/>
        </w:rPr>
        <w:t xml:space="preserve">should take.  Adam will lobby JJ as our councillor to get it reviewed </w:t>
      </w:r>
      <w:proofErr w:type="gramStart"/>
      <w:r w:rsidR="007821B0">
        <w:rPr>
          <w:sz w:val="24"/>
          <w:szCs w:val="24"/>
        </w:rPr>
        <w:t>asap</w:t>
      </w:r>
      <w:proofErr w:type="gramEnd"/>
      <w:r w:rsidR="007821B0">
        <w:rPr>
          <w:sz w:val="24"/>
          <w:szCs w:val="24"/>
        </w:rPr>
        <w:t xml:space="preserve">. </w:t>
      </w:r>
      <w:r w:rsidR="007821B0" w:rsidRPr="007821B0">
        <w:rPr>
          <w:b/>
          <w:sz w:val="24"/>
          <w:szCs w:val="24"/>
        </w:rPr>
        <w:t>AH</w:t>
      </w:r>
      <w:r w:rsidR="007821B0">
        <w:rPr>
          <w:b/>
          <w:sz w:val="24"/>
          <w:szCs w:val="24"/>
        </w:rPr>
        <w:br/>
      </w:r>
      <w:proofErr w:type="gramStart"/>
      <w:r w:rsidR="007821B0" w:rsidRPr="007821B0">
        <w:rPr>
          <w:sz w:val="24"/>
          <w:szCs w:val="24"/>
        </w:rPr>
        <w:t>It</w:t>
      </w:r>
      <w:proofErr w:type="gramEnd"/>
      <w:r w:rsidR="007821B0" w:rsidRPr="007821B0">
        <w:rPr>
          <w:sz w:val="24"/>
          <w:szCs w:val="24"/>
        </w:rPr>
        <w:t xml:space="preserve"> was considered to be good PR in the village to get this draft out asap.</w:t>
      </w:r>
      <w:r w:rsidR="007821B0">
        <w:rPr>
          <w:sz w:val="24"/>
          <w:szCs w:val="24"/>
        </w:rPr>
        <w:t xml:space="preserve">  Twelve tasks, with dates, were identified at the meeting to achieve this. To </w:t>
      </w:r>
      <w:r w:rsidR="006205A9">
        <w:rPr>
          <w:sz w:val="24"/>
          <w:szCs w:val="24"/>
        </w:rPr>
        <w:t>complete these on time</w:t>
      </w:r>
      <w:r w:rsidR="007821B0">
        <w:rPr>
          <w:sz w:val="24"/>
          <w:szCs w:val="24"/>
        </w:rPr>
        <w:t xml:space="preserve"> will involve </w:t>
      </w:r>
      <w:r w:rsidR="006205A9">
        <w:rPr>
          <w:sz w:val="24"/>
          <w:szCs w:val="24"/>
        </w:rPr>
        <w:t xml:space="preserve">many hands so anyone not available for a lengthy period during this time, please let Nikki know.  </w:t>
      </w:r>
      <w:r w:rsidR="006205A9" w:rsidRPr="006205A9">
        <w:rPr>
          <w:b/>
          <w:sz w:val="24"/>
          <w:szCs w:val="24"/>
        </w:rPr>
        <w:t>All</w:t>
      </w:r>
      <w:r w:rsidR="007821B0">
        <w:rPr>
          <w:sz w:val="24"/>
          <w:szCs w:val="24"/>
        </w:rPr>
        <w:t xml:space="preserve"> </w:t>
      </w:r>
      <w:r w:rsidR="006205A9">
        <w:rPr>
          <w:sz w:val="24"/>
          <w:szCs w:val="24"/>
        </w:rPr>
        <w:br/>
        <w:t xml:space="preserve">One task is the distribution and method of handling the quant </w:t>
      </w:r>
      <w:r w:rsidR="00C70BBB">
        <w:rPr>
          <w:sz w:val="24"/>
          <w:szCs w:val="24"/>
        </w:rPr>
        <w:t>questionnaire</w:t>
      </w:r>
      <w:r w:rsidR="006205A9">
        <w:rPr>
          <w:sz w:val="24"/>
          <w:szCs w:val="24"/>
        </w:rPr>
        <w:t xml:space="preserve"> – after discussion, it was decided this is a task for the Engagement group who will bring back their recommendations to the next meeting.</w:t>
      </w:r>
    </w:p>
    <w:p w:rsidR="000801D8" w:rsidRPr="006205A9" w:rsidRDefault="006205A9" w:rsidP="006205A9">
      <w:pPr>
        <w:pStyle w:val="ListParagraph"/>
        <w:ind w:left="426"/>
        <w:rPr>
          <w:sz w:val="24"/>
          <w:szCs w:val="24"/>
        </w:rPr>
      </w:pPr>
      <w:r>
        <w:rPr>
          <w:sz w:val="24"/>
          <w:szCs w:val="24"/>
        </w:rPr>
        <w:t>Ian D has volunteered to write the draft Plan but will require people to challenge/ critique throughout the process.</w:t>
      </w:r>
      <w:r w:rsidR="007821B0" w:rsidRPr="006205A9">
        <w:rPr>
          <w:sz w:val="24"/>
          <w:szCs w:val="24"/>
        </w:rPr>
        <w:br/>
      </w:r>
    </w:p>
    <w:p w:rsidR="007D5B0A" w:rsidRPr="007D5B0A" w:rsidRDefault="007D5B0A" w:rsidP="00304134">
      <w:pPr>
        <w:pStyle w:val="ListParagraph"/>
        <w:numPr>
          <w:ilvl w:val="0"/>
          <w:numId w:val="1"/>
        </w:numPr>
        <w:ind w:left="426" w:hanging="426"/>
        <w:rPr>
          <w:sz w:val="24"/>
          <w:szCs w:val="24"/>
        </w:rPr>
      </w:pPr>
      <w:r w:rsidRPr="007D5B0A">
        <w:rPr>
          <w:b/>
          <w:sz w:val="24"/>
          <w:szCs w:val="24"/>
        </w:rPr>
        <w:t>Working Groups’ report</w:t>
      </w:r>
      <w:r>
        <w:rPr>
          <w:b/>
          <w:sz w:val="24"/>
          <w:szCs w:val="24"/>
        </w:rPr>
        <w:t>s</w:t>
      </w:r>
    </w:p>
    <w:p w:rsidR="007D5B0A" w:rsidRPr="007D5B0A" w:rsidRDefault="007D5B0A" w:rsidP="001B36C0">
      <w:pPr>
        <w:pStyle w:val="ListParagraph"/>
        <w:numPr>
          <w:ilvl w:val="1"/>
          <w:numId w:val="1"/>
        </w:numPr>
        <w:ind w:left="851" w:hanging="425"/>
        <w:rPr>
          <w:sz w:val="24"/>
          <w:szCs w:val="24"/>
        </w:rPr>
      </w:pPr>
      <w:r w:rsidRPr="007D5B0A">
        <w:rPr>
          <w:b/>
          <w:sz w:val="24"/>
          <w:szCs w:val="24"/>
        </w:rPr>
        <w:t>Engagemen</w:t>
      </w:r>
      <w:r>
        <w:rPr>
          <w:b/>
          <w:sz w:val="24"/>
          <w:szCs w:val="24"/>
        </w:rPr>
        <w:t>t</w:t>
      </w:r>
      <w:r w:rsidR="006205A9">
        <w:rPr>
          <w:sz w:val="24"/>
          <w:szCs w:val="24"/>
        </w:rPr>
        <w:br/>
      </w:r>
      <w:r w:rsidR="00500C22">
        <w:rPr>
          <w:sz w:val="24"/>
          <w:szCs w:val="24"/>
        </w:rPr>
        <w:t>Jane has produced a list of all the actions taken by the group to engage with residents and stakeholders</w:t>
      </w:r>
      <w:r w:rsidR="001B36C0">
        <w:rPr>
          <w:sz w:val="24"/>
          <w:szCs w:val="24"/>
        </w:rPr>
        <w:t xml:space="preserve">.  See </w:t>
      </w:r>
      <w:hyperlink r:id="rId6" w:history="1">
        <w:r w:rsidR="001B36C0" w:rsidRPr="00D27C6D">
          <w:rPr>
            <w:rStyle w:val="Hyperlink"/>
            <w:sz w:val="24"/>
            <w:szCs w:val="24"/>
          </w:rPr>
          <w:t>https://www.dropbox.com/s/w2nal4m5eygda38/Summary%20of%20Engagement%20activities.docx?dl=0</w:t>
        </w:r>
      </w:hyperlink>
      <w:r w:rsidR="001B36C0">
        <w:rPr>
          <w:sz w:val="24"/>
          <w:szCs w:val="24"/>
        </w:rPr>
        <w:t xml:space="preserve"> </w:t>
      </w:r>
      <w:r w:rsidR="00500C22">
        <w:rPr>
          <w:sz w:val="24"/>
          <w:szCs w:val="24"/>
        </w:rPr>
        <w:t>. Convers</w:t>
      </w:r>
      <w:r w:rsidR="001B36C0">
        <w:rPr>
          <w:sz w:val="24"/>
          <w:szCs w:val="24"/>
        </w:rPr>
        <w:t>ations at the later workshops (W</w:t>
      </w:r>
      <w:r w:rsidR="00500C22">
        <w:rPr>
          <w:sz w:val="24"/>
          <w:szCs w:val="24"/>
        </w:rPr>
        <w:t xml:space="preserve">hite Horse and Goose Fair) </w:t>
      </w:r>
      <w:r w:rsidR="000C1EAF">
        <w:rPr>
          <w:sz w:val="24"/>
          <w:szCs w:val="24"/>
        </w:rPr>
        <w:lastRenderedPageBreak/>
        <w:t>suggested</w:t>
      </w:r>
      <w:r w:rsidR="00500C22">
        <w:rPr>
          <w:sz w:val="24"/>
          <w:szCs w:val="24"/>
        </w:rPr>
        <w:t xml:space="preserve"> that people are now aware of the Plan.  This list will be used in the writing of the Consultation Statement which has to be included in the Plan.  </w:t>
      </w:r>
      <w:r w:rsidR="001B36C0">
        <w:rPr>
          <w:sz w:val="24"/>
          <w:szCs w:val="24"/>
        </w:rPr>
        <w:t>She has written to thank all those who have helped</w:t>
      </w:r>
      <w:r w:rsidR="001B36C0" w:rsidRPr="00150A76">
        <w:rPr>
          <w:sz w:val="24"/>
          <w:szCs w:val="24"/>
          <w:highlight w:val="yellow"/>
        </w:rPr>
        <w:t xml:space="preserve">.  </w:t>
      </w:r>
      <w:r w:rsidR="00500C22" w:rsidRPr="00150A76">
        <w:rPr>
          <w:sz w:val="24"/>
          <w:szCs w:val="24"/>
          <w:highlight w:val="yellow"/>
        </w:rPr>
        <w:t>A rough draft will be produced for the next SG meetin</w:t>
      </w:r>
      <w:bookmarkStart w:id="0" w:name="_GoBack"/>
      <w:bookmarkEnd w:id="0"/>
      <w:r w:rsidR="00500C22">
        <w:rPr>
          <w:sz w:val="24"/>
          <w:szCs w:val="24"/>
        </w:rPr>
        <w:t xml:space="preserve">g.  </w:t>
      </w:r>
      <w:r w:rsidR="000C1EAF">
        <w:rPr>
          <w:sz w:val="24"/>
          <w:szCs w:val="24"/>
        </w:rPr>
        <w:t>Jane and Graham undertook a</w:t>
      </w:r>
      <w:r w:rsidR="00500C22">
        <w:rPr>
          <w:sz w:val="24"/>
          <w:szCs w:val="24"/>
        </w:rPr>
        <w:t xml:space="preserve"> mini survey of cars driving pass the Moot at school drop off time </w:t>
      </w:r>
      <w:r w:rsidR="000C1EAF">
        <w:rPr>
          <w:sz w:val="24"/>
          <w:szCs w:val="24"/>
        </w:rPr>
        <w:t xml:space="preserve">which </w:t>
      </w:r>
      <w:r w:rsidR="00500C22">
        <w:rPr>
          <w:sz w:val="24"/>
          <w:szCs w:val="24"/>
        </w:rPr>
        <w:t xml:space="preserve">demonstrated how few walk to school (for whatever reason) as 42 cars were counted carrying children.  </w:t>
      </w:r>
      <w:r w:rsidR="00500C22">
        <w:rPr>
          <w:sz w:val="24"/>
          <w:szCs w:val="24"/>
        </w:rPr>
        <w:br/>
      </w:r>
    </w:p>
    <w:p w:rsidR="007D5B0A" w:rsidRPr="007D5B0A" w:rsidRDefault="007D5B0A" w:rsidP="004614BA">
      <w:pPr>
        <w:pStyle w:val="ListParagraph"/>
        <w:numPr>
          <w:ilvl w:val="1"/>
          <w:numId w:val="1"/>
        </w:numPr>
        <w:ind w:left="851" w:hanging="425"/>
        <w:rPr>
          <w:sz w:val="24"/>
          <w:szCs w:val="24"/>
        </w:rPr>
      </w:pPr>
      <w:r>
        <w:rPr>
          <w:b/>
          <w:sz w:val="24"/>
          <w:szCs w:val="24"/>
        </w:rPr>
        <w:t>Vision</w:t>
      </w:r>
      <w:r w:rsidR="00500C22">
        <w:rPr>
          <w:b/>
          <w:sz w:val="24"/>
          <w:szCs w:val="24"/>
        </w:rPr>
        <w:br/>
      </w:r>
      <w:r w:rsidR="00500C22" w:rsidRPr="00500C22">
        <w:rPr>
          <w:sz w:val="24"/>
          <w:szCs w:val="24"/>
        </w:rPr>
        <w:t xml:space="preserve">The first draft of the </w:t>
      </w:r>
      <w:r w:rsidR="00E046AA">
        <w:rPr>
          <w:sz w:val="24"/>
          <w:szCs w:val="24"/>
        </w:rPr>
        <w:t>questionnaire</w:t>
      </w:r>
      <w:r w:rsidR="00500C22">
        <w:rPr>
          <w:sz w:val="24"/>
          <w:szCs w:val="24"/>
        </w:rPr>
        <w:t xml:space="preserve"> to go to every household</w:t>
      </w:r>
      <w:r w:rsidR="00E046AA">
        <w:rPr>
          <w:sz w:val="24"/>
          <w:szCs w:val="24"/>
        </w:rPr>
        <w:t>, produced by Nikki and Simon,</w:t>
      </w:r>
      <w:r w:rsidR="00500C22">
        <w:rPr>
          <w:sz w:val="24"/>
          <w:szCs w:val="24"/>
        </w:rPr>
        <w:t xml:space="preserve"> </w:t>
      </w:r>
      <w:r w:rsidR="004614BA" w:rsidRPr="004614BA">
        <w:rPr>
          <w:color w:val="FF0000"/>
          <w:sz w:val="24"/>
          <w:szCs w:val="24"/>
        </w:rPr>
        <w:t>https://www.dropbox.com/s/85qf1fsb3ovkwr1/N_Plan_Questionnaire_Oct_14.pdf?dl=0</w:t>
      </w:r>
      <w:r w:rsidR="00500C22" w:rsidRPr="00E046AA">
        <w:rPr>
          <w:color w:val="FF0000"/>
          <w:sz w:val="24"/>
          <w:szCs w:val="24"/>
        </w:rPr>
        <w:t xml:space="preserve"> </w:t>
      </w:r>
      <w:r w:rsidR="00500C22">
        <w:rPr>
          <w:sz w:val="24"/>
          <w:szCs w:val="24"/>
        </w:rPr>
        <w:t>is available for comment</w:t>
      </w:r>
      <w:r w:rsidR="000C1EAF">
        <w:rPr>
          <w:sz w:val="24"/>
          <w:szCs w:val="24"/>
        </w:rPr>
        <w:t xml:space="preserve"> (by 21</w:t>
      </w:r>
      <w:r w:rsidR="000C1EAF" w:rsidRPr="000C1EAF">
        <w:rPr>
          <w:sz w:val="24"/>
          <w:szCs w:val="24"/>
          <w:vertAlign w:val="superscript"/>
        </w:rPr>
        <w:t>st</w:t>
      </w:r>
      <w:r w:rsidR="000C1EAF">
        <w:rPr>
          <w:sz w:val="24"/>
          <w:szCs w:val="24"/>
        </w:rPr>
        <w:t xml:space="preserve"> October)</w:t>
      </w:r>
      <w:r w:rsidR="00500C22">
        <w:rPr>
          <w:sz w:val="24"/>
          <w:szCs w:val="24"/>
        </w:rPr>
        <w:t xml:space="preserve">. BUT please at this stage only comment on the design </w:t>
      </w:r>
      <w:r w:rsidR="00D511F6">
        <w:rPr>
          <w:sz w:val="24"/>
          <w:szCs w:val="24"/>
        </w:rPr>
        <w:t>/</w:t>
      </w:r>
      <w:r w:rsidR="00500C22">
        <w:rPr>
          <w:sz w:val="24"/>
          <w:szCs w:val="24"/>
        </w:rPr>
        <w:t xml:space="preserve"> layout</w:t>
      </w:r>
      <w:r w:rsidR="00D511F6">
        <w:rPr>
          <w:sz w:val="24"/>
          <w:szCs w:val="24"/>
        </w:rPr>
        <w:t xml:space="preserve"> and whether the questions need to be more specific, NOT the actual wording of the proposal statements as these may change in light of the findings from the recent web survey.  </w:t>
      </w:r>
      <w:r w:rsidR="00D511F6" w:rsidRPr="00D511F6">
        <w:rPr>
          <w:b/>
          <w:sz w:val="24"/>
          <w:szCs w:val="24"/>
        </w:rPr>
        <w:t>ALL</w:t>
      </w:r>
      <w:r w:rsidR="00D511F6">
        <w:rPr>
          <w:b/>
          <w:sz w:val="24"/>
          <w:szCs w:val="24"/>
        </w:rPr>
        <w:br/>
      </w:r>
      <w:r w:rsidR="00D511F6">
        <w:rPr>
          <w:sz w:val="24"/>
          <w:szCs w:val="24"/>
        </w:rPr>
        <w:t xml:space="preserve">Following discussion, it was decided to look at the format and method used by other villages in undertaking their </w:t>
      </w:r>
      <w:r w:rsidR="00E046AA">
        <w:rPr>
          <w:sz w:val="24"/>
          <w:szCs w:val="24"/>
        </w:rPr>
        <w:t xml:space="preserve">engagement </w:t>
      </w:r>
      <w:r w:rsidR="00D511F6">
        <w:rPr>
          <w:sz w:val="24"/>
          <w:szCs w:val="24"/>
        </w:rPr>
        <w:t>surveys.  The survey will be delivered 22 Nov, for return by 15 Dec</w:t>
      </w:r>
      <w:proofErr w:type="gramStart"/>
      <w:r w:rsidR="00D511F6">
        <w:rPr>
          <w:sz w:val="24"/>
          <w:szCs w:val="24"/>
        </w:rPr>
        <w:t>.</w:t>
      </w:r>
      <w:proofErr w:type="gramEnd"/>
      <w:r w:rsidR="00D511F6">
        <w:rPr>
          <w:sz w:val="24"/>
          <w:szCs w:val="24"/>
        </w:rPr>
        <w:br/>
        <w:t xml:space="preserve">Peter questioned whether we have to identify actual locations for </w:t>
      </w:r>
      <w:r w:rsidR="00E046AA">
        <w:rPr>
          <w:sz w:val="24"/>
          <w:szCs w:val="24"/>
        </w:rPr>
        <w:t>new house development</w:t>
      </w:r>
      <w:r w:rsidR="00D511F6">
        <w:rPr>
          <w:sz w:val="24"/>
          <w:szCs w:val="24"/>
        </w:rPr>
        <w:t xml:space="preserve"> within the Plan.  This was not thought to be mandatory.  He has produced a paper entitled ‘Green Vision’ as an idea of ‘blue sky thinking’ </w:t>
      </w:r>
      <w:hyperlink r:id="rId7" w:history="1">
        <w:r w:rsidR="000F774D" w:rsidRPr="00D27C6D">
          <w:rPr>
            <w:rStyle w:val="Hyperlink"/>
            <w:sz w:val="24"/>
            <w:szCs w:val="24"/>
          </w:rPr>
          <w:t>https://www.dropbox.com/s/ta83rsfl41i7t9g/Green%20Vision%20peter%20favier.odt?dl=0</w:t>
        </w:r>
      </w:hyperlink>
      <w:r w:rsidR="000F774D">
        <w:rPr>
          <w:sz w:val="24"/>
          <w:szCs w:val="24"/>
        </w:rPr>
        <w:t xml:space="preserve"> </w:t>
      </w:r>
      <w:r w:rsidR="00D511F6">
        <w:rPr>
          <w:sz w:val="24"/>
          <w:szCs w:val="24"/>
        </w:rPr>
        <w:br/>
      </w:r>
    </w:p>
    <w:p w:rsidR="007D5B0A" w:rsidRPr="007D5B0A" w:rsidRDefault="007D5B0A" w:rsidP="006205A9">
      <w:pPr>
        <w:pStyle w:val="ListParagraph"/>
        <w:numPr>
          <w:ilvl w:val="1"/>
          <w:numId w:val="1"/>
        </w:numPr>
        <w:ind w:left="851" w:hanging="425"/>
        <w:rPr>
          <w:sz w:val="24"/>
          <w:szCs w:val="24"/>
        </w:rPr>
      </w:pPr>
      <w:r>
        <w:rPr>
          <w:b/>
          <w:sz w:val="24"/>
          <w:szCs w:val="24"/>
        </w:rPr>
        <w:t>Research</w:t>
      </w:r>
      <w:r w:rsidR="00D511F6">
        <w:rPr>
          <w:b/>
          <w:sz w:val="24"/>
          <w:szCs w:val="24"/>
        </w:rPr>
        <w:br/>
      </w:r>
      <w:r w:rsidR="00D511F6">
        <w:rPr>
          <w:sz w:val="24"/>
          <w:szCs w:val="24"/>
        </w:rPr>
        <w:t xml:space="preserve">Ian D said that </w:t>
      </w:r>
      <w:proofErr w:type="spellStart"/>
      <w:r w:rsidR="00D511F6">
        <w:rPr>
          <w:sz w:val="24"/>
          <w:szCs w:val="24"/>
        </w:rPr>
        <w:t>Enfusion</w:t>
      </w:r>
      <w:proofErr w:type="spellEnd"/>
      <w:r w:rsidR="00D511F6">
        <w:rPr>
          <w:sz w:val="24"/>
          <w:szCs w:val="24"/>
        </w:rPr>
        <w:t xml:space="preserve"> will be compiling the Scoping report this week and he will present the findings at the next SG meeting.  This report </w:t>
      </w:r>
      <w:r w:rsidR="0091718F">
        <w:rPr>
          <w:sz w:val="24"/>
          <w:szCs w:val="24"/>
        </w:rPr>
        <w:t xml:space="preserve">sets out the current situation in Downton and </w:t>
      </w:r>
      <w:r w:rsidR="00D511F6">
        <w:rPr>
          <w:sz w:val="24"/>
          <w:szCs w:val="24"/>
        </w:rPr>
        <w:t xml:space="preserve">will be used </w:t>
      </w:r>
      <w:r w:rsidR="0091718F">
        <w:rPr>
          <w:sz w:val="24"/>
          <w:szCs w:val="24"/>
        </w:rPr>
        <w:t xml:space="preserve">as the basis for the Sustainability Assessment.  He considered that we could probably write the latter ourselves, with training from </w:t>
      </w:r>
      <w:proofErr w:type="spellStart"/>
      <w:r w:rsidR="0091718F">
        <w:rPr>
          <w:sz w:val="24"/>
          <w:szCs w:val="24"/>
        </w:rPr>
        <w:t>Enfusion</w:t>
      </w:r>
      <w:proofErr w:type="spellEnd"/>
      <w:r w:rsidR="0091718F">
        <w:rPr>
          <w:sz w:val="24"/>
          <w:szCs w:val="24"/>
        </w:rPr>
        <w:t xml:space="preserve">, but due to time pressures it would be quicker for them to do it but under our control.  All agreed.  </w:t>
      </w:r>
      <w:r w:rsidR="000C1EAF">
        <w:rPr>
          <w:sz w:val="24"/>
          <w:szCs w:val="24"/>
        </w:rPr>
        <w:t>The Scoping report</w:t>
      </w:r>
      <w:r w:rsidR="0091718F">
        <w:rPr>
          <w:sz w:val="24"/>
          <w:szCs w:val="24"/>
        </w:rPr>
        <w:t xml:space="preserve"> will </w:t>
      </w:r>
      <w:proofErr w:type="spellStart"/>
      <w:r w:rsidR="0091718F">
        <w:rPr>
          <w:sz w:val="24"/>
          <w:szCs w:val="24"/>
        </w:rPr>
        <w:t>kickstart</w:t>
      </w:r>
      <w:proofErr w:type="spellEnd"/>
      <w:r w:rsidR="0091718F">
        <w:rPr>
          <w:sz w:val="24"/>
          <w:szCs w:val="24"/>
        </w:rPr>
        <w:t xml:space="preserve"> the drafting of the Plan itself.</w:t>
      </w:r>
      <w:r w:rsidR="00656375">
        <w:rPr>
          <w:sz w:val="24"/>
          <w:szCs w:val="24"/>
        </w:rPr>
        <w:t xml:space="preserve">  Simon will design the layout of the </w:t>
      </w:r>
      <w:r w:rsidR="008C32E1">
        <w:rPr>
          <w:sz w:val="24"/>
          <w:szCs w:val="24"/>
        </w:rPr>
        <w:t>Plan and Christopher Bird will look at the Village Design Statement to see if it can be updated.</w:t>
      </w:r>
      <w:r w:rsidR="008C32E1">
        <w:rPr>
          <w:sz w:val="24"/>
          <w:szCs w:val="24"/>
        </w:rPr>
        <w:br/>
      </w:r>
    </w:p>
    <w:p w:rsidR="007D5B0A" w:rsidRPr="000801D8" w:rsidRDefault="007D5B0A" w:rsidP="0084030A">
      <w:pPr>
        <w:pStyle w:val="ListParagraph"/>
        <w:numPr>
          <w:ilvl w:val="0"/>
          <w:numId w:val="1"/>
        </w:numPr>
        <w:rPr>
          <w:sz w:val="24"/>
          <w:szCs w:val="24"/>
        </w:rPr>
      </w:pPr>
      <w:r>
        <w:rPr>
          <w:b/>
          <w:sz w:val="24"/>
          <w:szCs w:val="24"/>
        </w:rPr>
        <w:t>Qualitative survey report</w:t>
      </w:r>
      <w:r w:rsidR="008C32E1">
        <w:rPr>
          <w:b/>
          <w:sz w:val="24"/>
          <w:szCs w:val="24"/>
        </w:rPr>
        <w:br/>
      </w:r>
      <w:r w:rsidR="008C32E1">
        <w:rPr>
          <w:sz w:val="24"/>
          <w:szCs w:val="24"/>
        </w:rPr>
        <w:t xml:space="preserve">Hilary presented the results of the recent web quantitative survey.  The report can be found at </w:t>
      </w:r>
      <w:hyperlink r:id="rId8" w:history="1">
        <w:r w:rsidR="0084030A" w:rsidRPr="00D27C6D">
          <w:rPr>
            <w:rStyle w:val="Hyperlink"/>
            <w:sz w:val="24"/>
            <w:szCs w:val="24"/>
          </w:rPr>
          <w:t>https://www.dropbox.com/s/czsq2exebbqkn61/Qual%20NP%20web%20survey.ppt?dl=0</w:t>
        </w:r>
      </w:hyperlink>
      <w:r w:rsidR="0084030A">
        <w:rPr>
          <w:sz w:val="24"/>
          <w:szCs w:val="24"/>
        </w:rPr>
        <w:t xml:space="preserve"> </w:t>
      </w:r>
      <w:r w:rsidR="008C32E1">
        <w:rPr>
          <w:sz w:val="24"/>
          <w:szCs w:val="24"/>
        </w:rPr>
        <w:t>. The meeting thanked her for her hard work.</w:t>
      </w:r>
      <w:r w:rsidR="008C32E1">
        <w:rPr>
          <w:sz w:val="24"/>
          <w:szCs w:val="24"/>
        </w:rPr>
        <w:br/>
      </w:r>
    </w:p>
    <w:p w:rsidR="007D5B0A" w:rsidRPr="007D5B0A" w:rsidRDefault="007C693F" w:rsidP="00581CF4">
      <w:pPr>
        <w:pStyle w:val="ListParagraph"/>
        <w:numPr>
          <w:ilvl w:val="0"/>
          <w:numId w:val="1"/>
        </w:numPr>
        <w:ind w:left="426" w:hanging="426"/>
        <w:rPr>
          <w:sz w:val="24"/>
          <w:szCs w:val="24"/>
        </w:rPr>
      </w:pPr>
      <w:r w:rsidRPr="00A6122E">
        <w:rPr>
          <w:b/>
          <w:sz w:val="24"/>
          <w:szCs w:val="24"/>
        </w:rPr>
        <w:t>AOB</w:t>
      </w:r>
      <w:r w:rsidR="00184FB1">
        <w:rPr>
          <w:b/>
          <w:sz w:val="24"/>
          <w:szCs w:val="24"/>
        </w:rPr>
        <w:t xml:space="preserve"> </w:t>
      </w:r>
      <w:r w:rsidR="007D5B0A">
        <w:rPr>
          <w:b/>
          <w:sz w:val="24"/>
          <w:szCs w:val="24"/>
        </w:rPr>
        <w:br/>
        <w:t>Website</w:t>
      </w:r>
    </w:p>
    <w:p w:rsidR="007C693F" w:rsidRPr="00A6122E" w:rsidRDefault="008C32E1" w:rsidP="007D5B0A">
      <w:pPr>
        <w:pStyle w:val="ListParagraph"/>
        <w:ind w:left="426"/>
        <w:rPr>
          <w:sz w:val="24"/>
          <w:szCs w:val="24"/>
        </w:rPr>
      </w:pPr>
      <w:r>
        <w:rPr>
          <w:sz w:val="24"/>
          <w:szCs w:val="24"/>
        </w:rPr>
        <w:t xml:space="preserve">No local person can be found to take on the website so Jane will take up her brother’s kind offer to do it for us. As he does not live in Downton, Jane will act as the key </w:t>
      </w:r>
      <w:r w:rsidR="00E046AA">
        <w:rPr>
          <w:sz w:val="24"/>
          <w:szCs w:val="24"/>
        </w:rPr>
        <w:t xml:space="preserve">point of </w:t>
      </w:r>
      <w:r>
        <w:rPr>
          <w:sz w:val="24"/>
          <w:szCs w:val="24"/>
        </w:rPr>
        <w:t>contact.</w:t>
      </w:r>
      <w:r w:rsidR="003035E5" w:rsidRPr="00A6122E">
        <w:rPr>
          <w:b/>
          <w:sz w:val="24"/>
          <w:szCs w:val="24"/>
        </w:rPr>
        <w:br/>
      </w:r>
    </w:p>
    <w:p w:rsidR="006A3032" w:rsidRPr="004033B6" w:rsidRDefault="007C693F" w:rsidP="004033B6">
      <w:pPr>
        <w:pStyle w:val="ListParagraph"/>
        <w:numPr>
          <w:ilvl w:val="0"/>
          <w:numId w:val="1"/>
        </w:numPr>
        <w:ind w:left="426" w:hanging="426"/>
        <w:rPr>
          <w:sz w:val="24"/>
          <w:szCs w:val="24"/>
        </w:rPr>
      </w:pPr>
      <w:r w:rsidRPr="008F62E8">
        <w:rPr>
          <w:b/>
          <w:sz w:val="24"/>
          <w:szCs w:val="24"/>
        </w:rPr>
        <w:t>Next meeting</w:t>
      </w:r>
      <w:r w:rsidR="00184FB1">
        <w:rPr>
          <w:b/>
          <w:sz w:val="24"/>
          <w:szCs w:val="24"/>
        </w:rPr>
        <w:t xml:space="preserve"> - </w:t>
      </w:r>
      <w:r w:rsidR="0082062E" w:rsidRPr="004033B6">
        <w:rPr>
          <w:sz w:val="24"/>
          <w:szCs w:val="24"/>
        </w:rPr>
        <w:t xml:space="preserve">Tuesday </w:t>
      </w:r>
      <w:r w:rsidR="002A7C8F">
        <w:rPr>
          <w:sz w:val="24"/>
          <w:szCs w:val="24"/>
        </w:rPr>
        <w:t>4</w:t>
      </w:r>
      <w:r w:rsidR="00304134">
        <w:rPr>
          <w:sz w:val="24"/>
          <w:szCs w:val="24"/>
        </w:rPr>
        <w:t xml:space="preserve"> </w:t>
      </w:r>
      <w:r w:rsidR="002A7C8F">
        <w:rPr>
          <w:sz w:val="24"/>
          <w:szCs w:val="24"/>
        </w:rPr>
        <w:t>November</w:t>
      </w:r>
      <w:r w:rsidR="00661418">
        <w:rPr>
          <w:sz w:val="24"/>
          <w:szCs w:val="24"/>
        </w:rPr>
        <w:t xml:space="preserve"> 2014, 7.30pm, White Horse.</w:t>
      </w:r>
    </w:p>
    <w:sectPr w:rsidR="006A3032" w:rsidRPr="004033B6" w:rsidSect="000C1EAF">
      <w:pgSz w:w="11906" w:h="16838"/>
      <w:pgMar w:top="1276" w:right="991"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65D"/>
    <w:multiLevelType w:val="hybridMultilevel"/>
    <w:tmpl w:val="0FD0F342"/>
    <w:lvl w:ilvl="0" w:tplc="D006FF74">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7307D"/>
    <w:multiLevelType w:val="hybridMultilevel"/>
    <w:tmpl w:val="BF7208D6"/>
    <w:lvl w:ilvl="0" w:tplc="32C41492">
      <w:start w:val="6"/>
      <w:numFmt w:val="decimal"/>
      <w:lvlText w:val="%1."/>
      <w:lvlJc w:val="left"/>
      <w:pPr>
        <w:ind w:left="360" w:hanging="360"/>
      </w:pPr>
      <w:rPr>
        <w:rFonts w:hint="default"/>
        <w:b w:val="0"/>
      </w:rPr>
    </w:lvl>
    <w:lvl w:ilvl="1" w:tplc="3B7EDA0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D4007F4"/>
    <w:multiLevelType w:val="hybridMultilevel"/>
    <w:tmpl w:val="DADCE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2744907"/>
    <w:multiLevelType w:val="hybridMultilevel"/>
    <w:tmpl w:val="D024788E"/>
    <w:lvl w:ilvl="0" w:tplc="EA60F97C">
      <w:numFmt w:val="bullet"/>
      <w:lvlText w:val="-"/>
      <w:lvlJc w:val="left"/>
      <w:pPr>
        <w:ind w:left="786" w:hanging="360"/>
      </w:pPr>
      <w:rPr>
        <w:rFonts w:ascii="Calibri" w:eastAsiaTheme="minorHAnsi" w:hAnsi="Calibri" w:cstheme="minorBidi"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6376007A"/>
    <w:multiLevelType w:val="hybridMultilevel"/>
    <w:tmpl w:val="73E4836E"/>
    <w:lvl w:ilvl="0" w:tplc="7AB26F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60346AE"/>
    <w:multiLevelType w:val="hybridMultilevel"/>
    <w:tmpl w:val="8E526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330908"/>
    <w:multiLevelType w:val="hybridMultilevel"/>
    <w:tmpl w:val="20A258F0"/>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6E080200"/>
    <w:multiLevelType w:val="hybridMultilevel"/>
    <w:tmpl w:val="D920328E"/>
    <w:lvl w:ilvl="0" w:tplc="32C41492">
      <w:start w:val="6"/>
      <w:numFmt w:val="decimal"/>
      <w:lvlText w:val="%1."/>
      <w:lvlJc w:val="left"/>
      <w:pPr>
        <w:ind w:left="108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AEA32E1"/>
    <w:multiLevelType w:val="hybridMultilevel"/>
    <w:tmpl w:val="56A6A99E"/>
    <w:lvl w:ilvl="0" w:tplc="56C8BF4A">
      <w:start w:val="8"/>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nsid w:val="7C8F3EAC"/>
    <w:multiLevelType w:val="hybridMultilevel"/>
    <w:tmpl w:val="27A41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6"/>
  </w:num>
  <w:num w:numId="4">
    <w:abstractNumId w:val="5"/>
  </w:num>
  <w:num w:numId="5">
    <w:abstractNumId w:val="2"/>
  </w:num>
  <w:num w:numId="6">
    <w:abstractNumId w:val="1"/>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32"/>
    <w:rsid w:val="00056280"/>
    <w:rsid w:val="0006263F"/>
    <w:rsid w:val="000801D8"/>
    <w:rsid w:val="00091A7C"/>
    <w:rsid w:val="000C1EAF"/>
    <w:rsid w:val="000F1372"/>
    <w:rsid w:val="000F774D"/>
    <w:rsid w:val="00150A76"/>
    <w:rsid w:val="00182B57"/>
    <w:rsid w:val="00184FB1"/>
    <w:rsid w:val="001B36C0"/>
    <w:rsid w:val="002078FA"/>
    <w:rsid w:val="002671E5"/>
    <w:rsid w:val="002A7C8F"/>
    <w:rsid w:val="002B3155"/>
    <w:rsid w:val="002C7CEA"/>
    <w:rsid w:val="002F67FE"/>
    <w:rsid w:val="0030171A"/>
    <w:rsid w:val="003035E5"/>
    <w:rsid w:val="00304134"/>
    <w:rsid w:val="0031069D"/>
    <w:rsid w:val="003544CA"/>
    <w:rsid w:val="003703C5"/>
    <w:rsid w:val="00400035"/>
    <w:rsid w:val="004033B6"/>
    <w:rsid w:val="00424289"/>
    <w:rsid w:val="004614BA"/>
    <w:rsid w:val="004649D3"/>
    <w:rsid w:val="00497738"/>
    <w:rsid w:val="004E651C"/>
    <w:rsid w:val="00500C22"/>
    <w:rsid w:val="00581CF4"/>
    <w:rsid w:val="00597618"/>
    <w:rsid w:val="005F079F"/>
    <w:rsid w:val="005F1904"/>
    <w:rsid w:val="00616953"/>
    <w:rsid w:val="006205A9"/>
    <w:rsid w:val="00656375"/>
    <w:rsid w:val="00661418"/>
    <w:rsid w:val="006A3032"/>
    <w:rsid w:val="006A50B2"/>
    <w:rsid w:val="006C3C9B"/>
    <w:rsid w:val="006C79FC"/>
    <w:rsid w:val="006D1513"/>
    <w:rsid w:val="00766E22"/>
    <w:rsid w:val="007821B0"/>
    <w:rsid w:val="00797AFB"/>
    <w:rsid w:val="007C693F"/>
    <w:rsid w:val="007D5B0A"/>
    <w:rsid w:val="0082062E"/>
    <w:rsid w:val="0084030A"/>
    <w:rsid w:val="008561ED"/>
    <w:rsid w:val="008C32E1"/>
    <w:rsid w:val="008F62E8"/>
    <w:rsid w:val="0091718F"/>
    <w:rsid w:val="00941C6A"/>
    <w:rsid w:val="00951EAB"/>
    <w:rsid w:val="009C641E"/>
    <w:rsid w:val="00A6122E"/>
    <w:rsid w:val="00A81F02"/>
    <w:rsid w:val="00A9743B"/>
    <w:rsid w:val="00AF5F9B"/>
    <w:rsid w:val="00B0735A"/>
    <w:rsid w:val="00B2517B"/>
    <w:rsid w:val="00B36816"/>
    <w:rsid w:val="00B5121F"/>
    <w:rsid w:val="00B566A2"/>
    <w:rsid w:val="00B6350F"/>
    <w:rsid w:val="00BE2F4E"/>
    <w:rsid w:val="00C13C94"/>
    <w:rsid w:val="00C70BBB"/>
    <w:rsid w:val="00C75E57"/>
    <w:rsid w:val="00D501D5"/>
    <w:rsid w:val="00D511F6"/>
    <w:rsid w:val="00D6693D"/>
    <w:rsid w:val="00D82C48"/>
    <w:rsid w:val="00D86B05"/>
    <w:rsid w:val="00DA059B"/>
    <w:rsid w:val="00E046AA"/>
    <w:rsid w:val="00E14CF9"/>
    <w:rsid w:val="00EA4F6C"/>
    <w:rsid w:val="00ED0A84"/>
    <w:rsid w:val="00ED79CA"/>
    <w:rsid w:val="00F01C20"/>
    <w:rsid w:val="00F642F3"/>
    <w:rsid w:val="00F936A3"/>
    <w:rsid w:val="00FB3CAE"/>
    <w:rsid w:val="00FB7EFF"/>
    <w:rsid w:val="00FD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32"/>
    <w:pPr>
      <w:ind w:left="720"/>
      <w:contextualSpacing/>
    </w:pPr>
  </w:style>
  <w:style w:type="paragraph" w:styleId="BalloonText">
    <w:name w:val="Balloon Text"/>
    <w:basedOn w:val="Normal"/>
    <w:link w:val="BalloonTextChar"/>
    <w:uiPriority w:val="99"/>
    <w:semiHidden/>
    <w:unhideWhenUsed/>
    <w:rsid w:val="0018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57"/>
    <w:rPr>
      <w:rFonts w:ascii="Tahoma" w:hAnsi="Tahoma" w:cs="Tahoma"/>
      <w:sz w:val="16"/>
      <w:szCs w:val="16"/>
    </w:rPr>
  </w:style>
  <w:style w:type="paragraph" w:styleId="Footer">
    <w:name w:val="footer"/>
    <w:basedOn w:val="Normal"/>
    <w:link w:val="FooterChar"/>
    <w:uiPriority w:val="99"/>
    <w:semiHidden/>
    <w:unhideWhenUsed/>
    <w:rsid w:val="006563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6375"/>
  </w:style>
  <w:style w:type="character" w:styleId="PageNumber">
    <w:name w:val="page number"/>
    <w:basedOn w:val="DefaultParagraphFont"/>
    <w:uiPriority w:val="99"/>
    <w:semiHidden/>
    <w:unhideWhenUsed/>
    <w:rsid w:val="00656375"/>
  </w:style>
  <w:style w:type="character" w:styleId="Hyperlink">
    <w:name w:val="Hyperlink"/>
    <w:basedOn w:val="DefaultParagraphFont"/>
    <w:uiPriority w:val="99"/>
    <w:unhideWhenUsed/>
    <w:rsid w:val="008403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32"/>
    <w:pPr>
      <w:ind w:left="720"/>
      <w:contextualSpacing/>
    </w:pPr>
  </w:style>
  <w:style w:type="paragraph" w:styleId="BalloonText">
    <w:name w:val="Balloon Text"/>
    <w:basedOn w:val="Normal"/>
    <w:link w:val="BalloonTextChar"/>
    <w:uiPriority w:val="99"/>
    <w:semiHidden/>
    <w:unhideWhenUsed/>
    <w:rsid w:val="0018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57"/>
    <w:rPr>
      <w:rFonts w:ascii="Tahoma" w:hAnsi="Tahoma" w:cs="Tahoma"/>
      <w:sz w:val="16"/>
      <w:szCs w:val="16"/>
    </w:rPr>
  </w:style>
  <w:style w:type="paragraph" w:styleId="Footer">
    <w:name w:val="footer"/>
    <w:basedOn w:val="Normal"/>
    <w:link w:val="FooterChar"/>
    <w:uiPriority w:val="99"/>
    <w:semiHidden/>
    <w:unhideWhenUsed/>
    <w:rsid w:val="006563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6375"/>
  </w:style>
  <w:style w:type="character" w:styleId="PageNumber">
    <w:name w:val="page number"/>
    <w:basedOn w:val="DefaultParagraphFont"/>
    <w:uiPriority w:val="99"/>
    <w:semiHidden/>
    <w:unhideWhenUsed/>
    <w:rsid w:val="00656375"/>
  </w:style>
  <w:style w:type="character" w:styleId="Hyperlink">
    <w:name w:val="Hyperlink"/>
    <w:basedOn w:val="DefaultParagraphFont"/>
    <w:uiPriority w:val="99"/>
    <w:unhideWhenUsed/>
    <w:rsid w:val="00840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zsq2exebbqkn61/Qual%20NP%20web%20survey.ppt?dl=0" TargetMode="External"/><Relationship Id="rId3" Type="http://schemas.microsoft.com/office/2007/relationships/stylesWithEffects" Target="stylesWithEffects.xml"/><Relationship Id="rId7" Type="http://schemas.openxmlformats.org/officeDocument/2006/relationships/hyperlink" Target="https://www.dropbox.com/s/ta83rsfl41i7t9g/Green%20Vision%20peter%20favier.odt?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w2nal4m5eygda38/Summary%20of%20Engagement%20activities.docx?dl=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Hayward</dc:creator>
  <cp:lastModifiedBy>Jane</cp:lastModifiedBy>
  <cp:revision>4</cp:revision>
  <cp:lastPrinted>2014-08-06T11:51:00Z</cp:lastPrinted>
  <dcterms:created xsi:type="dcterms:W3CDTF">2014-10-13T15:17:00Z</dcterms:created>
  <dcterms:modified xsi:type="dcterms:W3CDTF">2014-10-13T15:17:00Z</dcterms:modified>
</cp:coreProperties>
</file>